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D2" w:rsidRPr="00D869D2" w:rsidRDefault="00D869D2" w:rsidP="00D869D2">
      <w:pPr>
        <w:rPr>
          <w:b/>
          <w:bCs/>
        </w:rPr>
      </w:pPr>
      <w:r w:rsidRPr="00D869D2">
        <w:rPr>
          <w:b/>
          <w:bCs/>
        </w:rPr>
        <w:t>Recoding Variables in SPSS</w:t>
      </w:r>
    </w:p>
    <w:p w:rsidR="00D869D2" w:rsidRPr="00D869D2" w:rsidRDefault="00D869D2" w:rsidP="00D869D2">
      <w:r w:rsidRPr="00D869D2">
        <w:t>The instructions below will show you how to recode variables in SPSS 14.0. You can use recoding to produce different values or codes for a variable. Recoding can be done in one of two ways:</w:t>
      </w:r>
    </w:p>
    <w:p w:rsidR="00D869D2" w:rsidRPr="00D869D2" w:rsidRDefault="00D869D2" w:rsidP="00D869D2">
      <w:pPr>
        <w:numPr>
          <w:ilvl w:val="0"/>
          <w:numId w:val="1"/>
        </w:numPr>
      </w:pPr>
      <w:r w:rsidRPr="00D869D2">
        <w:t>Recoding into the same variable</w:t>
      </w:r>
    </w:p>
    <w:p w:rsidR="00D869D2" w:rsidRPr="00D869D2" w:rsidRDefault="00D869D2" w:rsidP="00D869D2">
      <w:pPr>
        <w:numPr>
          <w:ilvl w:val="0"/>
          <w:numId w:val="1"/>
        </w:numPr>
      </w:pPr>
      <w:r w:rsidRPr="00D869D2">
        <w:t>Recoding into a different variable</w:t>
      </w:r>
    </w:p>
    <w:p w:rsidR="00D869D2" w:rsidRPr="00D869D2" w:rsidRDefault="00D869D2" w:rsidP="00D869D2">
      <w:r w:rsidRPr="00D869D2">
        <w:t>In this guide we will concentrate on recoding into a different variable for which there are 3 main types of recoding:</w:t>
      </w:r>
    </w:p>
    <w:p w:rsidR="00D869D2" w:rsidRPr="00D869D2" w:rsidRDefault="00D869D2" w:rsidP="00D869D2">
      <w:pPr>
        <w:numPr>
          <w:ilvl w:val="0"/>
          <w:numId w:val="2"/>
        </w:numPr>
      </w:pPr>
      <w:r w:rsidRPr="00D869D2">
        <w:t>Recode single values</w:t>
      </w:r>
    </w:p>
    <w:p w:rsidR="00D869D2" w:rsidRPr="00D869D2" w:rsidRDefault="00D869D2" w:rsidP="00D869D2">
      <w:pPr>
        <w:numPr>
          <w:ilvl w:val="0"/>
          <w:numId w:val="2"/>
        </w:numPr>
      </w:pPr>
      <w:r w:rsidRPr="00D869D2">
        <w:t>Recode a given range of values</w:t>
      </w:r>
    </w:p>
    <w:p w:rsidR="00D869D2" w:rsidRPr="00D869D2" w:rsidRDefault="00D869D2" w:rsidP="00D869D2">
      <w:pPr>
        <w:numPr>
          <w:ilvl w:val="0"/>
          <w:numId w:val="2"/>
        </w:numPr>
      </w:pPr>
      <w:r w:rsidRPr="00D869D2">
        <w:t>Recode data into two categories</w:t>
      </w:r>
    </w:p>
    <w:p w:rsidR="00D869D2" w:rsidRPr="00D869D2" w:rsidRDefault="00D869D2" w:rsidP="00D869D2">
      <w:r w:rsidRPr="00D869D2">
        <w:t>We will use an example of each type in order to demonstrate how to recode variables in SPSS.</w:t>
      </w:r>
    </w:p>
    <w:p w:rsidR="00D869D2" w:rsidRPr="00D869D2" w:rsidRDefault="00D869D2" w:rsidP="00D869D2">
      <w:pPr>
        <w:rPr>
          <w:b/>
          <w:bCs/>
        </w:rPr>
      </w:pPr>
      <w:r w:rsidRPr="00D869D2">
        <w:rPr>
          <w:b/>
          <w:bCs/>
        </w:rPr>
        <w:t>Recode single values</w:t>
      </w:r>
    </w:p>
    <w:p w:rsidR="00D869D2" w:rsidRPr="00D869D2" w:rsidRDefault="00D869D2" w:rsidP="00D869D2">
      <w:r w:rsidRPr="00D869D2">
        <w:t>Example: The data given below represents runs scored by 5 batsmen in a national-level match. Recode the data so that the batsmen are rank ordered by their number of runs, with the batsman with the highest runs given a code of "1" and the batsman with the lowest runs given a "5".</w:t>
      </w:r>
    </w:p>
    <w:tbl>
      <w:tblPr>
        <w:tblW w:w="4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8"/>
        <w:gridCol w:w="526"/>
        <w:gridCol w:w="743"/>
        <w:gridCol w:w="526"/>
        <w:gridCol w:w="526"/>
        <w:gridCol w:w="541"/>
      </w:tblGrid>
      <w:tr w:rsidR="00D869D2" w:rsidRPr="00D869D2" w:rsidTr="00D869D2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869D2" w:rsidRPr="00D869D2" w:rsidRDefault="00D869D2" w:rsidP="00D869D2">
            <w:r w:rsidRPr="00D869D2">
              <w:t>Number of runs by batsmen</w:t>
            </w:r>
          </w:p>
        </w:tc>
      </w:tr>
      <w:tr w:rsidR="00D869D2" w:rsidRPr="00D869D2" w:rsidTr="00D86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Batsmen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1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2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3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4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5</w:t>
            </w:r>
          </w:p>
        </w:tc>
      </w:tr>
      <w:tr w:rsidR="00D869D2" w:rsidRPr="00D869D2" w:rsidTr="00D86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Runs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86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120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56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10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18</w:t>
            </w:r>
          </w:p>
        </w:tc>
      </w:tr>
    </w:tbl>
    <w:p w:rsidR="00D869D2" w:rsidRPr="00D869D2" w:rsidRDefault="00D869D2" w:rsidP="00D869D2">
      <w:pPr>
        <w:numPr>
          <w:ilvl w:val="0"/>
          <w:numId w:val="3"/>
        </w:numPr>
      </w:pPr>
      <w:r w:rsidRPr="00D869D2">
        <w:t>Enter the data in the SPSS Data Editor and name the variable "</w:t>
      </w:r>
      <w:r w:rsidRPr="00D869D2">
        <w:rPr>
          <w:b/>
          <w:bCs/>
        </w:rPr>
        <w:t>Runs</w:t>
      </w:r>
      <w:r w:rsidRPr="00D869D2">
        <w:t xml:space="preserve">". </w:t>
      </w:r>
    </w:p>
    <w:p w:rsidR="00D869D2" w:rsidRPr="00D869D2" w:rsidRDefault="00D869D2" w:rsidP="00D869D2">
      <w:r w:rsidRPr="00D869D2">
        <w:rPr>
          <w:i/>
          <w:iCs/>
        </w:rPr>
        <w:t>Remember that each individual's results go on a separate line (row) in SPSS.</w:t>
      </w:r>
    </w:p>
    <w:p w:rsidR="00D869D2" w:rsidRPr="00D869D2" w:rsidRDefault="00D869D2" w:rsidP="00D869D2">
      <w:r w:rsidRPr="00D869D2">
        <w:lastRenderedPageBreak/>
        <w:drawing>
          <wp:inline distT="0" distB="0" distL="0" distR="0">
            <wp:extent cx="3516630" cy="2642870"/>
            <wp:effectExtent l="19050" t="0" r="7620" b="0"/>
            <wp:docPr id="76" name="Picture 76" descr="Recoding Variables in SPSS">
              <a:hlinkClick xmlns:a="http://schemas.openxmlformats.org/drawingml/2006/main" r:id="rId5" tooltip="&quot;Recoding Variables in SPS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Recoding Variables in SPSS">
                      <a:hlinkClick r:id="rId5" tooltip="&quot;Recoding Variables in SPS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630" cy="264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D2" w:rsidRPr="00D869D2" w:rsidRDefault="00D869D2" w:rsidP="00D869D2">
      <w:proofErr w:type="gramStart"/>
      <w:r w:rsidRPr="00D869D2">
        <w:t>Published with written permission from SPSS Inc, an IBM Company.</w:t>
      </w:r>
      <w:proofErr w:type="gramEnd"/>
    </w:p>
    <w:p w:rsidR="00D869D2" w:rsidRPr="00D869D2" w:rsidRDefault="00D869D2" w:rsidP="00D869D2">
      <w:pPr>
        <w:numPr>
          <w:ilvl w:val="0"/>
          <w:numId w:val="3"/>
        </w:numPr>
      </w:pPr>
      <w:r w:rsidRPr="00D869D2">
        <w:t xml:space="preserve">Click on </w:t>
      </w:r>
      <w:r w:rsidRPr="00D869D2">
        <w:rPr>
          <w:b/>
          <w:bCs/>
          <w:u w:val="single"/>
        </w:rPr>
        <w:t>T</w:t>
      </w:r>
      <w:r w:rsidRPr="00D869D2">
        <w:rPr>
          <w:b/>
          <w:bCs/>
        </w:rPr>
        <w:t xml:space="preserve">ransform &gt; </w:t>
      </w:r>
      <w:r w:rsidRPr="00D869D2">
        <w:rPr>
          <w:b/>
          <w:bCs/>
          <w:u w:val="single"/>
        </w:rPr>
        <w:t>R</w:t>
      </w:r>
      <w:r w:rsidRPr="00D869D2">
        <w:rPr>
          <w:b/>
          <w:bCs/>
        </w:rPr>
        <w:t>ecode Into Different Variables...</w:t>
      </w:r>
      <w:r w:rsidRPr="00D869D2">
        <w:t xml:space="preserve"> in the top menu. </w:t>
      </w:r>
    </w:p>
    <w:p w:rsidR="00D869D2" w:rsidRPr="00D869D2" w:rsidRDefault="00D869D2" w:rsidP="00D869D2">
      <w:r w:rsidRPr="00D869D2">
        <w:drawing>
          <wp:inline distT="0" distB="0" distL="0" distR="0">
            <wp:extent cx="3024505" cy="2612390"/>
            <wp:effectExtent l="19050" t="0" r="4445" b="0"/>
            <wp:docPr id="77" name="Picture 77" descr="Recoding Variables in SPSS">
              <a:hlinkClick xmlns:a="http://schemas.openxmlformats.org/drawingml/2006/main" r:id="rId7" tooltip="&quot;Recoding Variables in SPS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Recoding Variables in SPSS">
                      <a:hlinkClick r:id="rId7" tooltip="&quot;Recoding Variables in SPS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261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D2" w:rsidRPr="00D869D2" w:rsidRDefault="00D869D2" w:rsidP="00D869D2">
      <w:proofErr w:type="gramStart"/>
      <w:r w:rsidRPr="00D869D2">
        <w:t>Published with written permission from SPSS Inc, an IBM Company.</w:t>
      </w:r>
      <w:proofErr w:type="gramEnd"/>
    </w:p>
    <w:p w:rsidR="00D869D2" w:rsidRPr="00D869D2" w:rsidRDefault="00D869D2" w:rsidP="00D869D2">
      <w:pPr>
        <w:numPr>
          <w:ilvl w:val="0"/>
          <w:numId w:val="3"/>
        </w:numPr>
      </w:pPr>
      <w:r w:rsidRPr="00D869D2">
        <w:t>You need to highlight the "</w:t>
      </w:r>
      <w:r w:rsidRPr="00D869D2">
        <w:rPr>
          <w:b/>
          <w:bCs/>
        </w:rPr>
        <w:t>Runs</w:t>
      </w:r>
      <w:r w:rsidRPr="00D869D2">
        <w:t xml:space="preserve">" variable in the left-hand box by clicking on it and then click the </w:t>
      </w:r>
      <w:r w:rsidRPr="00D869D2">
        <w:drawing>
          <wp:inline distT="0" distB="0" distL="0" distR="0">
            <wp:extent cx="301625" cy="281305"/>
            <wp:effectExtent l="19050" t="0" r="3175" b="0"/>
            <wp:docPr id="78" name="Picture 78" descr="SPSS Right Ar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SPSS Right Arrow Butto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8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9D2">
        <w:t>button to move it across to the "</w:t>
      </w:r>
      <w:r w:rsidRPr="00D869D2">
        <w:rPr>
          <w:i/>
          <w:iCs/>
        </w:rPr>
        <w:t>Numeric Variable -&gt; Output Variable:</w:t>
      </w:r>
      <w:r w:rsidRPr="00D869D2">
        <w:t xml:space="preserve">" box. </w:t>
      </w:r>
    </w:p>
    <w:p w:rsidR="00D869D2" w:rsidRPr="00D869D2" w:rsidRDefault="00D869D2" w:rsidP="00D869D2">
      <w:r w:rsidRPr="00D869D2">
        <w:lastRenderedPageBreak/>
        <w:drawing>
          <wp:inline distT="0" distB="0" distL="0" distR="0">
            <wp:extent cx="5636895" cy="3406140"/>
            <wp:effectExtent l="19050" t="0" r="1905" b="0"/>
            <wp:docPr id="79" name="Picture 79" descr="Recoding Variables in SPSS">
              <a:hlinkClick xmlns:a="http://schemas.openxmlformats.org/drawingml/2006/main" r:id="rId10" tooltip="&quot;Recoding Variables in SPS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Recoding Variables in SPSS">
                      <a:hlinkClick r:id="rId10" tooltip="&quot;Recoding Variables in SPS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895" cy="340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D2" w:rsidRPr="00D869D2" w:rsidRDefault="00D869D2" w:rsidP="00D869D2">
      <w:proofErr w:type="gramStart"/>
      <w:r w:rsidRPr="00D869D2">
        <w:t>Published with written permission from SPSS Inc, an IBM Company.</w:t>
      </w:r>
      <w:proofErr w:type="gramEnd"/>
    </w:p>
    <w:p w:rsidR="00D869D2" w:rsidRPr="00D869D2" w:rsidRDefault="00D869D2" w:rsidP="00D869D2">
      <w:pPr>
        <w:numPr>
          <w:ilvl w:val="0"/>
          <w:numId w:val="3"/>
        </w:numPr>
      </w:pPr>
      <w:r w:rsidRPr="00D869D2">
        <w:t>In the Output Variable grouping show below, give the new variable you are about to create a name and label. In this example, we have named the new variable "</w:t>
      </w:r>
      <w:r w:rsidRPr="00D869D2">
        <w:rPr>
          <w:b/>
          <w:bCs/>
        </w:rPr>
        <w:t>Ranked-Runs</w:t>
      </w:r>
      <w:r w:rsidRPr="00D869D2">
        <w:t>" and the label as "</w:t>
      </w:r>
      <w:r w:rsidRPr="00D869D2">
        <w:rPr>
          <w:b/>
          <w:bCs/>
        </w:rPr>
        <w:t>Ranked Runs</w:t>
      </w:r>
      <w:r w:rsidRPr="00D869D2">
        <w:t xml:space="preserve">" (see </w:t>
      </w:r>
      <w:proofErr w:type="gramStart"/>
      <w:r w:rsidRPr="00D869D2">
        <w:t xml:space="preserve">the </w:t>
      </w:r>
      <w:proofErr w:type="gramEnd"/>
      <w:r w:rsidRPr="00D869D2">
        <w:drawing>
          <wp:inline distT="0" distB="0" distL="0" distR="0">
            <wp:extent cx="773430" cy="140970"/>
            <wp:effectExtent l="19050" t="0" r="7620" b="0"/>
            <wp:docPr id="80" name="Picture 80" descr="Red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Red Arrow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14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9D2">
        <w:t xml:space="preserve">). </w:t>
      </w:r>
    </w:p>
    <w:p w:rsidR="00D869D2" w:rsidRPr="00D869D2" w:rsidRDefault="00D869D2" w:rsidP="00D869D2">
      <w:r w:rsidRPr="00D869D2">
        <w:drawing>
          <wp:inline distT="0" distB="0" distL="0" distR="0">
            <wp:extent cx="5636895" cy="3406140"/>
            <wp:effectExtent l="19050" t="0" r="1905" b="0"/>
            <wp:docPr id="81" name="Picture 81" descr="Recoding Variables in SPSS">
              <a:hlinkClick xmlns:a="http://schemas.openxmlformats.org/drawingml/2006/main" r:id="rId13" tooltip="&quot;Recoding Variables in SPS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Recoding Variables in SPSS">
                      <a:hlinkClick r:id="rId13" tooltip="&quot;Recoding Variables in SPS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895" cy="340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D2" w:rsidRPr="00D869D2" w:rsidRDefault="00D869D2" w:rsidP="00D869D2">
      <w:proofErr w:type="gramStart"/>
      <w:r w:rsidRPr="00D869D2">
        <w:lastRenderedPageBreak/>
        <w:t>Published with written permission from SPSS Inc, an IBM Company.</w:t>
      </w:r>
      <w:proofErr w:type="gramEnd"/>
    </w:p>
    <w:p w:rsidR="00D869D2" w:rsidRPr="00D869D2" w:rsidRDefault="00D869D2" w:rsidP="00D869D2">
      <w:pPr>
        <w:numPr>
          <w:ilvl w:val="0"/>
          <w:numId w:val="3"/>
        </w:numPr>
      </w:pPr>
      <w:r w:rsidRPr="00D869D2">
        <w:t xml:space="preserve">Click the </w:t>
      </w:r>
      <w:r w:rsidRPr="00D869D2">
        <w:drawing>
          <wp:inline distT="0" distB="0" distL="0" distR="0">
            <wp:extent cx="462280" cy="220980"/>
            <wp:effectExtent l="19050" t="0" r="0" b="0"/>
            <wp:docPr id="82" name="Picture 82" descr="SPSS Chang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PSS Change Button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9D2">
        <w:t xml:space="preserve">button. </w:t>
      </w:r>
    </w:p>
    <w:p w:rsidR="00D869D2" w:rsidRPr="00D869D2" w:rsidRDefault="00D869D2" w:rsidP="00D869D2">
      <w:pPr>
        <w:numPr>
          <w:ilvl w:val="0"/>
          <w:numId w:val="3"/>
        </w:numPr>
      </w:pPr>
      <w:r w:rsidRPr="00D869D2">
        <w:t>You should now see that the "</w:t>
      </w:r>
      <w:r w:rsidRPr="00D869D2">
        <w:rPr>
          <w:i/>
          <w:iCs/>
        </w:rPr>
        <w:t xml:space="preserve">Numeric </w:t>
      </w:r>
      <w:r w:rsidRPr="00D869D2">
        <w:rPr>
          <w:i/>
          <w:iCs/>
          <w:u w:val="single"/>
        </w:rPr>
        <w:t>V</w:t>
      </w:r>
      <w:r w:rsidRPr="00D869D2">
        <w:rPr>
          <w:i/>
          <w:iCs/>
        </w:rPr>
        <w:t>ariable -&gt; Output Variable:</w:t>
      </w:r>
      <w:r w:rsidRPr="00D869D2">
        <w:t xml:space="preserve">" box has now changed to reflect these changes (see </w:t>
      </w:r>
      <w:proofErr w:type="gramStart"/>
      <w:r w:rsidRPr="00D869D2">
        <w:t xml:space="preserve">the </w:t>
      </w:r>
      <w:proofErr w:type="gramEnd"/>
      <w:r w:rsidRPr="00D869D2">
        <w:drawing>
          <wp:inline distT="0" distB="0" distL="0" distR="0">
            <wp:extent cx="773430" cy="140970"/>
            <wp:effectExtent l="19050" t="0" r="7620" b="0"/>
            <wp:docPr id="83" name="Picture 83" descr="Red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Red Arrow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14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9D2">
        <w:t xml:space="preserve">). </w:t>
      </w:r>
    </w:p>
    <w:p w:rsidR="00D869D2" w:rsidRPr="00D869D2" w:rsidRDefault="00D869D2" w:rsidP="00D869D2">
      <w:r w:rsidRPr="00D869D2">
        <w:drawing>
          <wp:inline distT="0" distB="0" distL="0" distR="0">
            <wp:extent cx="5636895" cy="3406140"/>
            <wp:effectExtent l="19050" t="0" r="1905" b="0"/>
            <wp:docPr id="84" name="Picture 84" descr="Recoding Variables in SPSS">
              <a:hlinkClick xmlns:a="http://schemas.openxmlformats.org/drawingml/2006/main" r:id="rId16" tooltip="&quot;Recoding Variables in SPS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Recoding Variables in SPSS">
                      <a:hlinkClick r:id="rId16" tooltip="&quot;Recoding Variables in SPS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895" cy="340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D2" w:rsidRPr="00D869D2" w:rsidRDefault="00D869D2" w:rsidP="00D869D2">
      <w:proofErr w:type="gramStart"/>
      <w:r w:rsidRPr="00D869D2">
        <w:t>Published with written permission from SPSS Inc, an IBM Company.</w:t>
      </w:r>
      <w:proofErr w:type="gramEnd"/>
    </w:p>
    <w:p w:rsidR="00D869D2" w:rsidRPr="00D869D2" w:rsidRDefault="00D869D2" w:rsidP="00D869D2">
      <w:pPr>
        <w:numPr>
          <w:ilvl w:val="0"/>
          <w:numId w:val="3"/>
        </w:numPr>
      </w:pPr>
      <w:r w:rsidRPr="00D869D2">
        <w:t xml:space="preserve">Click the </w:t>
      </w:r>
      <w:r w:rsidRPr="00D869D2">
        <w:drawing>
          <wp:inline distT="0" distB="0" distL="0" distR="0">
            <wp:extent cx="1155700" cy="220980"/>
            <wp:effectExtent l="19050" t="0" r="6350" b="0"/>
            <wp:docPr id="85" name="Picture 85" descr="SPSS Old and New Values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SPSS Old and New Values Button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9D2">
        <w:t xml:space="preserve">button. </w:t>
      </w:r>
    </w:p>
    <w:p w:rsidR="00D869D2" w:rsidRPr="00D869D2" w:rsidRDefault="00D869D2" w:rsidP="00D869D2">
      <w:pPr>
        <w:numPr>
          <w:ilvl w:val="0"/>
          <w:numId w:val="3"/>
        </w:numPr>
      </w:pPr>
      <w:r w:rsidRPr="00D869D2">
        <w:t>Enter the first score (120) into the "</w:t>
      </w:r>
      <w:r w:rsidRPr="00D869D2">
        <w:rPr>
          <w:i/>
          <w:iCs/>
        </w:rPr>
        <w:t>Old Value</w:t>
      </w:r>
      <w:r w:rsidRPr="00D869D2">
        <w:t>" box and set the new code of "1" into the "</w:t>
      </w:r>
      <w:r w:rsidRPr="00D869D2">
        <w:rPr>
          <w:i/>
          <w:iCs/>
        </w:rPr>
        <w:t>New Value</w:t>
      </w:r>
      <w:r w:rsidRPr="00D869D2">
        <w:t>".</w:t>
      </w:r>
    </w:p>
    <w:p w:rsidR="00D869D2" w:rsidRPr="00D869D2" w:rsidRDefault="00D869D2" w:rsidP="00D869D2">
      <w:pPr>
        <w:numPr>
          <w:ilvl w:val="0"/>
          <w:numId w:val="3"/>
        </w:numPr>
      </w:pPr>
      <w:r w:rsidRPr="00D869D2">
        <w:t xml:space="preserve">Click the </w:t>
      </w:r>
      <w:r w:rsidRPr="00D869D2">
        <w:drawing>
          <wp:inline distT="0" distB="0" distL="0" distR="0">
            <wp:extent cx="482600" cy="220980"/>
            <wp:effectExtent l="19050" t="0" r="0" b="0"/>
            <wp:docPr id="86" name="Picture 86" descr="SPSS Ad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SPSS Add Button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9D2">
        <w:t>button.</w:t>
      </w:r>
    </w:p>
    <w:p w:rsidR="00D869D2" w:rsidRPr="00D869D2" w:rsidRDefault="00D869D2" w:rsidP="00D869D2">
      <w:pPr>
        <w:numPr>
          <w:ilvl w:val="0"/>
          <w:numId w:val="3"/>
        </w:numPr>
      </w:pPr>
      <w:r w:rsidRPr="00D869D2">
        <w:t xml:space="preserve">Repeat for all other values such that you are presented with the following screen: </w:t>
      </w:r>
    </w:p>
    <w:p w:rsidR="00D869D2" w:rsidRPr="00D869D2" w:rsidRDefault="00D869D2" w:rsidP="00D869D2">
      <w:r w:rsidRPr="00D869D2">
        <w:lastRenderedPageBreak/>
        <w:drawing>
          <wp:inline distT="0" distB="0" distL="0" distR="0">
            <wp:extent cx="5405755" cy="3747770"/>
            <wp:effectExtent l="19050" t="0" r="4445" b="0"/>
            <wp:docPr id="87" name="Picture 87" descr="Recoding Variables in SPSS">
              <a:hlinkClick xmlns:a="http://schemas.openxmlformats.org/drawingml/2006/main" r:id="rId20" tooltip="&quot;Recoding Variables in SPS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Recoding Variables in SPSS">
                      <a:hlinkClick r:id="rId20" tooltip="&quot;Recoding Variables in SPS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55" cy="374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D2" w:rsidRPr="00D869D2" w:rsidRDefault="00D869D2" w:rsidP="00D869D2">
      <w:proofErr w:type="gramStart"/>
      <w:r w:rsidRPr="00D869D2">
        <w:t>Published with written permission from SPSS Inc, an IBM Company.</w:t>
      </w:r>
      <w:proofErr w:type="gramEnd"/>
    </w:p>
    <w:p w:rsidR="00D869D2" w:rsidRPr="00D869D2" w:rsidRDefault="00D869D2" w:rsidP="00D869D2">
      <w:pPr>
        <w:numPr>
          <w:ilvl w:val="0"/>
          <w:numId w:val="3"/>
        </w:numPr>
      </w:pPr>
      <w:r w:rsidRPr="00D869D2">
        <w:t xml:space="preserve">Click the </w:t>
      </w:r>
      <w:r w:rsidRPr="00D869D2">
        <w:drawing>
          <wp:inline distT="0" distB="0" distL="0" distR="0">
            <wp:extent cx="512445" cy="220980"/>
            <wp:effectExtent l="19050" t="0" r="1905" b="0"/>
            <wp:docPr id="88" name="Picture 88" descr="SPSS Continu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SPSS Continue Button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9D2">
        <w:t xml:space="preserve">button. </w:t>
      </w:r>
    </w:p>
    <w:p w:rsidR="00D869D2" w:rsidRPr="00D869D2" w:rsidRDefault="00D869D2" w:rsidP="00D869D2">
      <w:pPr>
        <w:numPr>
          <w:ilvl w:val="0"/>
          <w:numId w:val="3"/>
        </w:numPr>
      </w:pPr>
      <w:r w:rsidRPr="00D869D2">
        <w:t xml:space="preserve">You will have returned to the previous screen and will now have to click the </w:t>
      </w:r>
      <w:r w:rsidRPr="00D869D2">
        <w:drawing>
          <wp:inline distT="0" distB="0" distL="0" distR="0">
            <wp:extent cx="431800" cy="220980"/>
            <wp:effectExtent l="19050" t="0" r="6350" b="0"/>
            <wp:docPr id="89" name="Picture 89" descr="SPSS OK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SPSS OK Button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9D2">
        <w:t xml:space="preserve">button. This will take you to the Data View Editor which will now show that you have created a new variable that is based on recoding your existing variable: </w:t>
      </w:r>
    </w:p>
    <w:p w:rsidR="00D869D2" w:rsidRPr="00D869D2" w:rsidRDefault="00D869D2" w:rsidP="00D869D2">
      <w:r w:rsidRPr="00D869D2">
        <w:lastRenderedPageBreak/>
        <w:drawing>
          <wp:inline distT="0" distB="0" distL="0" distR="0">
            <wp:extent cx="5405755" cy="3747770"/>
            <wp:effectExtent l="19050" t="0" r="4445" b="0"/>
            <wp:docPr id="90" name="Picture 90" descr="Recoding Variables in SPSS">
              <a:hlinkClick xmlns:a="http://schemas.openxmlformats.org/drawingml/2006/main" r:id="rId24" tooltip="&quot;Recoding Variables in SPS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Recoding Variables in SPSS">
                      <a:hlinkClick r:id="rId24" tooltip="&quot;Recoding Variables in SPS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55" cy="374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D2" w:rsidRPr="00D869D2" w:rsidRDefault="00D869D2" w:rsidP="00D869D2">
      <w:proofErr w:type="gramStart"/>
      <w:r w:rsidRPr="00D869D2">
        <w:t>Published with written permission from SPSS Inc, an IBM Company.</w:t>
      </w:r>
      <w:proofErr w:type="gramEnd"/>
    </w:p>
    <w:p w:rsidR="00D869D2" w:rsidRPr="00D869D2" w:rsidRDefault="00D869D2" w:rsidP="00D869D2">
      <w:pPr>
        <w:rPr>
          <w:b/>
          <w:bCs/>
        </w:rPr>
      </w:pPr>
      <w:r w:rsidRPr="00D869D2">
        <w:rPr>
          <w:b/>
          <w:bCs/>
        </w:rPr>
        <w:t>Recode a given range</w:t>
      </w:r>
    </w:p>
    <w:p w:rsidR="00D869D2" w:rsidRPr="00D869D2" w:rsidRDefault="00D869D2" w:rsidP="00D869D2">
      <w:r w:rsidRPr="00D869D2">
        <w:t>Example: The data given below represents the scores of 10 students in a final examination. Recode the data giving code "1" to scores between 75 - 100, code 2 to scores between 61 - 75, code 3 to scores between 41 - 60 and code 4 to scores between 0 - 40.</w:t>
      </w: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20"/>
      </w:tblGrid>
      <w:tr w:rsidR="00D869D2" w:rsidRPr="00D869D2" w:rsidTr="00D869D2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D869D2" w:rsidRPr="00D869D2" w:rsidRDefault="00D869D2" w:rsidP="00D869D2">
            <w:r w:rsidRPr="00D869D2">
              <w:t>Final examination scores of 10 students</w:t>
            </w:r>
          </w:p>
        </w:tc>
      </w:tr>
      <w:tr w:rsidR="00D869D2" w:rsidRPr="00D869D2" w:rsidTr="00D86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Scores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58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86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74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70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79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60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35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42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55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91</w:t>
            </w:r>
          </w:p>
        </w:tc>
      </w:tr>
    </w:tbl>
    <w:p w:rsidR="00D869D2" w:rsidRPr="00D869D2" w:rsidRDefault="00D869D2" w:rsidP="00D869D2">
      <w:pPr>
        <w:numPr>
          <w:ilvl w:val="0"/>
          <w:numId w:val="4"/>
        </w:numPr>
      </w:pPr>
      <w:r w:rsidRPr="00D869D2">
        <w:t>Enter the data in the SPSS Data Editor and name the variable "</w:t>
      </w:r>
      <w:r w:rsidRPr="00D869D2">
        <w:rPr>
          <w:b/>
          <w:bCs/>
        </w:rPr>
        <w:t>Scores</w:t>
      </w:r>
      <w:r w:rsidRPr="00D869D2">
        <w:t xml:space="preserve">". </w:t>
      </w:r>
    </w:p>
    <w:p w:rsidR="00D869D2" w:rsidRPr="00D869D2" w:rsidRDefault="00D869D2" w:rsidP="00D869D2">
      <w:r w:rsidRPr="00D869D2">
        <w:rPr>
          <w:i/>
          <w:iCs/>
        </w:rPr>
        <w:t>Remember that each individual's results go on a separate line (row) in SPSS.</w:t>
      </w:r>
    </w:p>
    <w:p w:rsidR="00D869D2" w:rsidRPr="00D869D2" w:rsidRDefault="00D869D2" w:rsidP="00D869D2">
      <w:r w:rsidRPr="00D869D2">
        <w:lastRenderedPageBreak/>
        <w:drawing>
          <wp:inline distT="0" distB="0" distL="0" distR="0">
            <wp:extent cx="2642870" cy="3406140"/>
            <wp:effectExtent l="19050" t="0" r="5080" b="0"/>
            <wp:docPr id="626" name="Picture 626" descr="Recoding Variables in SPSS">
              <a:hlinkClick xmlns:a="http://schemas.openxmlformats.org/drawingml/2006/main" r:id="rId26" tooltip="&quot;Recoding Variables in SPS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 descr="Recoding Variables in SPSS">
                      <a:hlinkClick r:id="rId26" tooltip="&quot;Recoding Variables in SPS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340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D2" w:rsidRPr="00D869D2" w:rsidRDefault="00D869D2" w:rsidP="00D869D2">
      <w:proofErr w:type="gramStart"/>
      <w:r w:rsidRPr="00D869D2">
        <w:t>Published with written permission from SPSS Inc, an IBM Company.</w:t>
      </w:r>
      <w:proofErr w:type="gramEnd"/>
    </w:p>
    <w:p w:rsidR="00D869D2" w:rsidRPr="00D869D2" w:rsidRDefault="00D869D2" w:rsidP="00D869D2">
      <w:pPr>
        <w:numPr>
          <w:ilvl w:val="0"/>
          <w:numId w:val="4"/>
        </w:numPr>
      </w:pPr>
      <w:r w:rsidRPr="00D869D2">
        <w:t xml:space="preserve">Click on </w:t>
      </w:r>
      <w:r w:rsidRPr="00D869D2">
        <w:rPr>
          <w:b/>
          <w:bCs/>
          <w:u w:val="single"/>
        </w:rPr>
        <w:t>T</w:t>
      </w:r>
      <w:r w:rsidRPr="00D869D2">
        <w:rPr>
          <w:b/>
          <w:bCs/>
        </w:rPr>
        <w:t xml:space="preserve">ransform &gt; </w:t>
      </w:r>
      <w:r w:rsidRPr="00D869D2">
        <w:rPr>
          <w:b/>
          <w:bCs/>
          <w:u w:val="single"/>
        </w:rPr>
        <w:t>R</w:t>
      </w:r>
      <w:r w:rsidRPr="00D869D2">
        <w:rPr>
          <w:b/>
          <w:bCs/>
        </w:rPr>
        <w:t>ecode Into Different Variable...</w:t>
      </w:r>
      <w:r w:rsidRPr="00D869D2">
        <w:t xml:space="preserve"> in the top menu.</w:t>
      </w:r>
    </w:p>
    <w:p w:rsidR="00D869D2" w:rsidRPr="00D869D2" w:rsidRDefault="00D869D2" w:rsidP="00D869D2">
      <w:pPr>
        <w:numPr>
          <w:ilvl w:val="0"/>
          <w:numId w:val="4"/>
        </w:numPr>
      </w:pPr>
      <w:r w:rsidRPr="00D869D2">
        <w:t xml:space="preserve">Transfer the variable you want to recode by selected it and pressing the </w:t>
      </w:r>
      <w:r w:rsidRPr="00D869D2">
        <w:drawing>
          <wp:inline distT="0" distB="0" distL="0" distR="0">
            <wp:extent cx="200660" cy="191135"/>
            <wp:effectExtent l="19050" t="0" r="8890" b="0"/>
            <wp:docPr id="627" name="Picture 627" descr="SPSS Right Ar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 descr="SPSS Right Arrow Butto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9D2">
        <w:t>button and give the new variable a name and label. In this example, we have given the new variable a name of "</w:t>
      </w:r>
      <w:proofErr w:type="spellStart"/>
      <w:r w:rsidRPr="00D869D2">
        <w:rPr>
          <w:b/>
          <w:bCs/>
        </w:rPr>
        <w:t>NScores</w:t>
      </w:r>
      <w:proofErr w:type="spellEnd"/>
      <w:r w:rsidRPr="00D869D2">
        <w:t>" and label of "</w:t>
      </w:r>
      <w:r w:rsidRPr="00D869D2">
        <w:rPr>
          <w:b/>
          <w:bCs/>
        </w:rPr>
        <w:t>New Scores</w:t>
      </w:r>
      <w:r w:rsidRPr="00D869D2">
        <w:t>" as shown below:</w:t>
      </w:r>
    </w:p>
    <w:p w:rsidR="00D869D2" w:rsidRPr="00D869D2" w:rsidRDefault="00D869D2" w:rsidP="00D869D2">
      <w:r w:rsidRPr="00D869D2">
        <w:lastRenderedPageBreak/>
        <w:drawing>
          <wp:inline distT="0" distB="0" distL="0" distR="0">
            <wp:extent cx="5636895" cy="3406140"/>
            <wp:effectExtent l="19050" t="0" r="1905" b="0"/>
            <wp:docPr id="628" name="Picture 628" descr="Recoding Variables in SPSS">
              <a:hlinkClick xmlns:a="http://schemas.openxmlformats.org/drawingml/2006/main" r:id="rId28" tooltip="&quot;Recoding Variables in SPS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 descr="Recoding Variables in SPSS">
                      <a:hlinkClick r:id="rId28" tooltip="&quot;Recoding Variables in SPS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895" cy="340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D2" w:rsidRPr="00D869D2" w:rsidRDefault="00D869D2" w:rsidP="00D869D2">
      <w:proofErr w:type="gramStart"/>
      <w:r w:rsidRPr="00D869D2">
        <w:t>Published with written permission from SPSS Inc, an IBM Company.</w:t>
      </w:r>
      <w:proofErr w:type="gramEnd"/>
    </w:p>
    <w:p w:rsidR="00D869D2" w:rsidRPr="00D869D2" w:rsidRDefault="00D869D2" w:rsidP="00D869D2">
      <w:pPr>
        <w:numPr>
          <w:ilvl w:val="0"/>
          <w:numId w:val="4"/>
        </w:numPr>
      </w:pPr>
      <w:r w:rsidRPr="00D869D2">
        <w:t xml:space="preserve">Click on the </w:t>
      </w:r>
      <w:r w:rsidRPr="00D869D2">
        <w:drawing>
          <wp:inline distT="0" distB="0" distL="0" distR="0">
            <wp:extent cx="462280" cy="220980"/>
            <wp:effectExtent l="19050" t="0" r="0" b="0"/>
            <wp:docPr id="629" name="Picture 629" descr="SPSS Chang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 descr="SPSS Change Button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9D2">
        <w:t>button.</w:t>
      </w:r>
    </w:p>
    <w:p w:rsidR="00D869D2" w:rsidRPr="00D869D2" w:rsidRDefault="00D869D2" w:rsidP="00D869D2">
      <w:pPr>
        <w:numPr>
          <w:ilvl w:val="0"/>
          <w:numId w:val="4"/>
        </w:numPr>
      </w:pPr>
      <w:r w:rsidRPr="00D869D2">
        <w:t xml:space="preserve">Click on the </w:t>
      </w:r>
      <w:r w:rsidRPr="00D869D2">
        <w:drawing>
          <wp:inline distT="0" distB="0" distL="0" distR="0">
            <wp:extent cx="1155700" cy="220980"/>
            <wp:effectExtent l="19050" t="0" r="6350" b="0"/>
            <wp:docPr id="630" name="Picture 630" descr="SPSS Old and New Values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 descr="SPSS Old and New Values Button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9D2">
        <w:t>button.</w:t>
      </w:r>
    </w:p>
    <w:p w:rsidR="00D869D2" w:rsidRPr="00D869D2" w:rsidRDefault="00D869D2" w:rsidP="00D869D2">
      <w:pPr>
        <w:numPr>
          <w:ilvl w:val="0"/>
          <w:numId w:val="4"/>
        </w:numPr>
      </w:pPr>
      <w:r w:rsidRPr="00D869D2">
        <w:t>Enter the first range of "</w:t>
      </w:r>
      <w:r w:rsidRPr="00D869D2">
        <w:rPr>
          <w:b/>
          <w:bCs/>
        </w:rPr>
        <w:t>75 - 100</w:t>
      </w:r>
      <w:r w:rsidRPr="00D869D2">
        <w:t>" into the "</w:t>
      </w:r>
      <w:r w:rsidRPr="00D869D2">
        <w:rPr>
          <w:i/>
          <w:iCs/>
        </w:rPr>
        <w:t>Old Value</w:t>
      </w:r>
      <w:r w:rsidRPr="00D869D2">
        <w:t>" box and set the new code to "</w:t>
      </w:r>
      <w:r w:rsidRPr="00D869D2">
        <w:rPr>
          <w:b/>
          <w:bCs/>
        </w:rPr>
        <w:t>1</w:t>
      </w:r>
      <w:r w:rsidRPr="00D869D2">
        <w:t>" into the "</w:t>
      </w:r>
      <w:r w:rsidRPr="00D869D2">
        <w:rPr>
          <w:i/>
          <w:iCs/>
        </w:rPr>
        <w:t>New Value</w:t>
      </w:r>
      <w:r w:rsidRPr="00D869D2">
        <w:t xml:space="preserve">" box as shown below: </w:t>
      </w:r>
    </w:p>
    <w:p w:rsidR="00D869D2" w:rsidRPr="00D869D2" w:rsidRDefault="00D869D2" w:rsidP="00D869D2">
      <w:r w:rsidRPr="00D869D2">
        <w:lastRenderedPageBreak/>
        <w:drawing>
          <wp:inline distT="0" distB="0" distL="0" distR="0">
            <wp:extent cx="5405755" cy="3747770"/>
            <wp:effectExtent l="19050" t="0" r="4445" b="0"/>
            <wp:docPr id="631" name="Picture 631" descr="Recoding Variables in SPSS">
              <a:hlinkClick xmlns:a="http://schemas.openxmlformats.org/drawingml/2006/main" r:id="rId30" tooltip="&quot;Recoding Variables in SPS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 descr="Recoding Variables in SPSS">
                      <a:hlinkClick r:id="rId30" tooltip="&quot;Recoding Variables in SPS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55" cy="374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D2" w:rsidRPr="00D869D2" w:rsidRDefault="00D869D2" w:rsidP="00D869D2">
      <w:proofErr w:type="gramStart"/>
      <w:r w:rsidRPr="00D869D2">
        <w:t>Published with written permission from SPSS Inc, an IBM Company.</w:t>
      </w:r>
      <w:proofErr w:type="gramEnd"/>
    </w:p>
    <w:p w:rsidR="00D869D2" w:rsidRPr="00D869D2" w:rsidRDefault="00D869D2" w:rsidP="00D869D2">
      <w:pPr>
        <w:numPr>
          <w:ilvl w:val="0"/>
          <w:numId w:val="4"/>
        </w:numPr>
      </w:pPr>
      <w:r w:rsidRPr="00D869D2">
        <w:t xml:space="preserve">Click on the </w:t>
      </w:r>
      <w:r w:rsidRPr="00D869D2">
        <w:drawing>
          <wp:inline distT="0" distB="0" distL="0" distR="0">
            <wp:extent cx="482600" cy="220980"/>
            <wp:effectExtent l="19050" t="0" r="0" b="0"/>
            <wp:docPr id="632" name="Picture 632" descr="SPSS Ad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 descr="SPSS Add Button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9D2">
        <w:t>button.</w:t>
      </w:r>
    </w:p>
    <w:p w:rsidR="00D869D2" w:rsidRPr="00D869D2" w:rsidRDefault="00D869D2" w:rsidP="00D869D2">
      <w:pPr>
        <w:numPr>
          <w:ilvl w:val="0"/>
          <w:numId w:val="4"/>
        </w:numPr>
      </w:pPr>
      <w:r w:rsidRPr="00D869D2">
        <w:t xml:space="preserve">Repeat for all other values such that you are presented with the following screen: </w:t>
      </w:r>
    </w:p>
    <w:p w:rsidR="00D869D2" w:rsidRPr="00D869D2" w:rsidRDefault="00D869D2" w:rsidP="00D869D2">
      <w:r w:rsidRPr="00D869D2">
        <w:lastRenderedPageBreak/>
        <w:drawing>
          <wp:inline distT="0" distB="0" distL="0" distR="0">
            <wp:extent cx="5405755" cy="3747770"/>
            <wp:effectExtent l="19050" t="0" r="4445" b="0"/>
            <wp:docPr id="633" name="Picture 633" descr="Recoding Variables in SPSS">
              <a:hlinkClick xmlns:a="http://schemas.openxmlformats.org/drawingml/2006/main" r:id="rId32" tooltip="&quot;Recoding Variables in SPS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 descr="Recoding Variables in SPSS">
                      <a:hlinkClick r:id="rId32" tooltip="&quot;Recoding Variables in SPS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55" cy="374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D2" w:rsidRPr="00D869D2" w:rsidRDefault="00D869D2" w:rsidP="00D869D2">
      <w:proofErr w:type="gramStart"/>
      <w:r w:rsidRPr="00D869D2">
        <w:t>Published with written permission from SPSS Inc, an IBM Company.</w:t>
      </w:r>
      <w:proofErr w:type="gramEnd"/>
    </w:p>
    <w:p w:rsidR="00D869D2" w:rsidRPr="00D869D2" w:rsidRDefault="00D869D2" w:rsidP="00D869D2">
      <w:pPr>
        <w:numPr>
          <w:ilvl w:val="0"/>
          <w:numId w:val="4"/>
        </w:numPr>
      </w:pPr>
      <w:r w:rsidRPr="00D869D2">
        <w:t xml:space="preserve">Click the </w:t>
      </w:r>
      <w:r w:rsidRPr="00D869D2">
        <w:drawing>
          <wp:inline distT="0" distB="0" distL="0" distR="0">
            <wp:extent cx="512445" cy="220980"/>
            <wp:effectExtent l="19050" t="0" r="1905" b="0"/>
            <wp:docPr id="634" name="Picture 634" descr="SPSS Continu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 descr="SPSS Continue Button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9D2">
        <w:t>button.</w:t>
      </w:r>
    </w:p>
    <w:p w:rsidR="00D869D2" w:rsidRPr="00D869D2" w:rsidRDefault="00D869D2" w:rsidP="00D869D2">
      <w:pPr>
        <w:numPr>
          <w:ilvl w:val="0"/>
          <w:numId w:val="4"/>
        </w:numPr>
      </w:pPr>
      <w:r w:rsidRPr="00D869D2">
        <w:t xml:space="preserve">You will have returned to the previous screen and will now have to click the </w:t>
      </w:r>
      <w:r w:rsidRPr="00D869D2">
        <w:drawing>
          <wp:inline distT="0" distB="0" distL="0" distR="0">
            <wp:extent cx="431800" cy="220980"/>
            <wp:effectExtent l="19050" t="0" r="6350" b="0"/>
            <wp:docPr id="635" name="Picture 635" descr="SPSS OK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 descr="SPSS OK Button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9D2">
        <w:t xml:space="preserve">button. This will take you to the Data View Editor which will now show that you have created a new variable that is based on recoding your existing variable: </w:t>
      </w:r>
    </w:p>
    <w:p w:rsidR="00D869D2" w:rsidRPr="00D869D2" w:rsidRDefault="00D869D2" w:rsidP="00D869D2">
      <w:r w:rsidRPr="00D869D2">
        <w:lastRenderedPageBreak/>
        <w:drawing>
          <wp:inline distT="0" distB="0" distL="0" distR="0">
            <wp:extent cx="2602230" cy="3406140"/>
            <wp:effectExtent l="19050" t="0" r="7620" b="0"/>
            <wp:docPr id="636" name="Picture 636" descr="Recoding Variables in SPSS">
              <a:hlinkClick xmlns:a="http://schemas.openxmlformats.org/drawingml/2006/main" r:id="rId34" tooltip="&quot;Recoding Variables in SPS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 descr="Recoding Variables in SPSS">
                      <a:hlinkClick r:id="rId34" tooltip="&quot;Recoding Variables in SPS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340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D2" w:rsidRPr="00D869D2" w:rsidRDefault="00D869D2" w:rsidP="00D869D2">
      <w:proofErr w:type="gramStart"/>
      <w:r w:rsidRPr="00D869D2">
        <w:t>Published with written permission from SPSS Inc, an IBM Company.</w:t>
      </w:r>
      <w:proofErr w:type="gramEnd"/>
    </w:p>
    <w:p w:rsidR="00D869D2" w:rsidRPr="00D869D2" w:rsidRDefault="00D869D2" w:rsidP="00D869D2">
      <w:pPr>
        <w:rPr>
          <w:b/>
          <w:bCs/>
        </w:rPr>
      </w:pPr>
      <w:r w:rsidRPr="00D869D2">
        <w:rPr>
          <w:b/>
          <w:bCs/>
        </w:rPr>
        <w:t>Recoding data into two categories</w:t>
      </w:r>
    </w:p>
    <w:p w:rsidR="00D869D2" w:rsidRPr="00D869D2" w:rsidRDefault="00D869D2" w:rsidP="00D869D2">
      <w:r w:rsidRPr="00D869D2">
        <w:t>Example: The data given below represents a satisfaction rating out of 10 for a new service offered by a company. The company would like to code all those who responded by giving ratings above 5 a "Satisfactory" code and those below 5 a "Dissatisfactory" code.</w:t>
      </w:r>
    </w:p>
    <w:tbl>
      <w:tblPr>
        <w:tblW w:w="63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  <w:gridCol w:w="375"/>
        <w:gridCol w:w="375"/>
        <w:gridCol w:w="375"/>
        <w:gridCol w:w="373"/>
        <w:gridCol w:w="373"/>
        <w:gridCol w:w="373"/>
        <w:gridCol w:w="645"/>
        <w:gridCol w:w="373"/>
        <w:gridCol w:w="373"/>
        <w:gridCol w:w="373"/>
        <w:gridCol w:w="373"/>
        <w:gridCol w:w="388"/>
      </w:tblGrid>
      <w:tr w:rsidR="00D869D2" w:rsidRPr="00D869D2" w:rsidTr="00D869D2">
        <w:trPr>
          <w:tblCellSpacing w:w="15" w:type="dxa"/>
        </w:trPr>
        <w:tc>
          <w:tcPr>
            <w:tcW w:w="0" w:type="auto"/>
            <w:gridSpan w:val="13"/>
            <w:vAlign w:val="center"/>
            <w:hideMark/>
          </w:tcPr>
          <w:p w:rsidR="00D869D2" w:rsidRPr="00D869D2" w:rsidRDefault="00D869D2" w:rsidP="00D869D2">
            <w:r w:rsidRPr="00D869D2">
              <w:t>Satisfaction scores for a new service</w:t>
            </w:r>
          </w:p>
        </w:tc>
      </w:tr>
      <w:tr w:rsidR="00D869D2" w:rsidRPr="00D869D2" w:rsidTr="00D86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Scores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3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6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8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9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7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2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10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6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4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8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9</w:t>
            </w:r>
          </w:p>
        </w:tc>
        <w:tc>
          <w:tcPr>
            <w:tcW w:w="0" w:type="auto"/>
            <w:vAlign w:val="center"/>
            <w:hideMark/>
          </w:tcPr>
          <w:p w:rsidR="00D869D2" w:rsidRPr="00D869D2" w:rsidRDefault="00D869D2" w:rsidP="00D869D2">
            <w:r w:rsidRPr="00D869D2">
              <w:t>3</w:t>
            </w:r>
          </w:p>
        </w:tc>
      </w:tr>
    </w:tbl>
    <w:p w:rsidR="00D869D2" w:rsidRPr="00D869D2" w:rsidRDefault="00D869D2" w:rsidP="00D869D2">
      <w:pPr>
        <w:numPr>
          <w:ilvl w:val="0"/>
          <w:numId w:val="5"/>
        </w:numPr>
      </w:pPr>
      <w:r w:rsidRPr="00D869D2">
        <w:t>Enter the data in the SPSS Data Editor and name the variable "</w:t>
      </w:r>
      <w:r w:rsidRPr="00D869D2">
        <w:rPr>
          <w:b/>
          <w:bCs/>
        </w:rPr>
        <w:t>Ratings</w:t>
      </w:r>
      <w:r w:rsidRPr="00D869D2">
        <w:t xml:space="preserve">". </w:t>
      </w:r>
    </w:p>
    <w:p w:rsidR="00D869D2" w:rsidRPr="00D869D2" w:rsidRDefault="00D869D2" w:rsidP="00D869D2">
      <w:r w:rsidRPr="00D869D2">
        <w:rPr>
          <w:i/>
          <w:iCs/>
        </w:rPr>
        <w:t>Remember that each individual's results go on a separate line (row) in SPSS.</w:t>
      </w:r>
    </w:p>
    <w:p w:rsidR="00D869D2" w:rsidRPr="00D869D2" w:rsidRDefault="00D869D2" w:rsidP="00D869D2">
      <w:r w:rsidRPr="00D869D2">
        <w:lastRenderedPageBreak/>
        <w:drawing>
          <wp:inline distT="0" distB="0" distL="0" distR="0">
            <wp:extent cx="2532380" cy="3838575"/>
            <wp:effectExtent l="19050" t="0" r="1270" b="0"/>
            <wp:docPr id="708" name="Picture 708" descr="Recoding Variables in SPSS">
              <a:hlinkClick xmlns:a="http://schemas.openxmlformats.org/drawingml/2006/main" r:id="rId36" tooltip="&quot;Recoding Variables in SPS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" descr="Recoding Variables in SPSS">
                      <a:hlinkClick r:id="rId36" tooltip="&quot;Recoding Variables in SPS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D2" w:rsidRPr="00D869D2" w:rsidRDefault="00D869D2" w:rsidP="00D869D2">
      <w:proofErr w:type="gramStart"/>
      <w:r w:rsidRPr="00D869D2">
        <w:t>Published with written permission from SPSS Inc, an IBM Company.</w:t>
      </w:r>
      <w:proofErr w:type="gramEnd"/>
    </w:p>
    <w:p w:rsidR="00D869D2" w:rsidRPr="00D869D2" w:rsidRDefault="00D869D2" w:rsidP="00D869D2">
      <w:pPr>
        <w:numPr>
          <w:ilvl w:val="0"/>
          <w:numId w:val="5"/>
        </w:numPr>
      </w:pPr>
      <w:r w:rsidRPr="00D869D2">
        <w:t xml:space="preserve">Click on </w:t>
      </w:r>
      <w:r w:rsidRPr="00D869D2">
        <w:rPr>
          <w:b/>
          <w:bCs/>
          <w:u w:val="single"/>
        </w:rPr>
        <w:t>T</w:t>
      </w:r>
      <w:r w:rsidRPr="00D869D2">
        <w:rPr>
          <w:b/>
          <w:bCs/>
        </w:rPr>
        <w:t xml:space="preserve">ransform &gt; </w:t>
      </w:r>
      <w:r w:rsidRPr="00D869D2">
        <w:rPr>
          <w:b/>
          <w:bCs/>
          <w:u w:val="single"/>
        </w:rPr>
        <w:t>R</w:t>
      </w:r>
      <w:r w:rsidRPr="00D869D2">
        <w:rPr>
          <w:b/>
          <w:bCs/>
        </w:rPr>
        <w:t>ecode Into Different Variable...</w:t>
      </w:r>
      <w:r w:rsidRPr="00D869D2">
        <w:t xml:space="preserve"> in the top menu. </w:t>
      </w:r>
    </w:p>
    <w:p w:rsidR="00D869D2" w:rsidRPr="00D869D2" w:rsidRDefault="00D869D2" w:rsidP="00D869D2">
      <w:pPr>
        <w:numPr>
          <w:ilvl w:val="0"/>
          <w:numId w:val="5"/>
        </w:numPr>
      </w:pPr>
      <w:r w:rsidRPr="00D869D2">
        <w:t xml:space="preserve">Transfer the variable you want to recode by selected it and pressing the </w:t>
      </w:r>
      <w:r w:rsidRPr="00D869D2">
        <w:drawing>
          <wp:inline distT="0" distB="0" distL="0" distR="0">
            <wp:extent cx="200660" cy="191135"/>
            <wp:effectExtent l="19050" t="0" r="8890" b="0"/>
            <wp:docPr id="709" name="Picture 709" descr="SPSS Right Ar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" descr="SPSS Right Arrow Butto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9D2">
        <w:t>button and give the new variable a name and label. In this example, we have given the new variable a name of "</w:t>
      </w:r>
      <w:proofErr w:type="spellStart"/>
      <w:r w:rsidRPr="00D869D2">
        <w:rPr>
          <w:b/>
          <w:bCs/>
        </w:rPr>
        <w:t>NRatings</w:t>
      </w:r>
      <w:proofErr w:type="spellEnd"/>
      <w:r w:rsidRPr="00D869D2">
        <w:t>" and label of "</w:t>
      </w:r>
      <w:r w:rsidRPr="00D869D2">
        <w:rPr>
          <w:b/>
          <w:bCs/>
        </w:rPr>
        <w:t>New Ratings</w:t>
      </w:r>
      <w:r w:rsidRPr="00D869D2">
        <w:t xml:space="preserve">" as shown below: </w:t>
      </w:r>
    </w:p>
    <w:p w:rsidR="00D869D2" w:rsidRPr="00D869D2" w:rsidRDefault="00D869D2" w:rsidP="00D869D2">
      <w:r w:rsidRPr="00D869D2">
        <w:lastRenderedPageBreak/>
        <w:drawing>
          <wp:inline distT="0" distB="0" distL="0" distR="0">
            <wp:extent cx="5636895" cy="3406140"/>
            <wp:effectExtent l="19050" t="0" r="1905" b="0"/>
            <wp:docPr id="710" name="Picture 710" descr="Recoding Variables in SPSS">
              <a:hlinkClick xmlns:a="http://schemas.openxmlformats.org/drawingml/2006/main" r:id="rId38" tooltip="&quot;Recoding Variables in SPS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" descr="Recoding Variables in SPSS">
                      <a:hlinkClick r:id="rId38" tooltip="&quot;Recoding Variables in SPS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895" cy="340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D2" w:rsidRPr="00D869D2" w:rsidRDefault="00D869D2" w:rsidP="00D869D2">
      <w:proofErr w:type="gramStart"/>
      <w:r w:rsidRPr="00D869D2">
        <w:t>Published with written permission from SPSS Inc, an IBM Company.</w:t>
      </w:r>
      <w:proofErr w:type="gramEnd"/>
    </w:p>
    <w:p w:rsidR="00D869D2" w:rsidRPr="00D869D2" w:rsidRDefault="00D869D2" w:rsidP="00D869D2">
      <w:pPr>
        <w:numPr>
          <w:ilvl w:val="0"/>
          <w:numId w:val="5"/>
        </w:numPr>
      </w:pPr>
      <w:r w:rsidRPr="00D869D2">
        <w:t xml:space="preserve">Click the </w:t>
      </w:r>
      <w:r w:rsidRPr="00D869D2">
        <w:drawing>
          <wp:inline distT="0" distB="0" distL="0" distR="0">
            <wp:extent cx="462280" cy="220980"/>
            <wp:effectExtent l="19050" t="0" r="0" b="0"/>
            <wp:docPr id="711" name="Picture 711" descr="SPSS Chang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" descr="SPSS Change Button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9D2">
        <w:t>button.</w:t>
      </w:r>
    </w:p>
    <w:p w:rsidR="00D869D2" w:rsidRPr="00D869D2" w:rsidRDefault="00D869D2" w:rsidP="00D869D2">
      <w:pPr>
        <w:numPr>
          <w:ilvl w:val="0"/>
          <w:numId w:val="5"/>
        </w:numPr>
      </w:pPr>
      <w:r w:rsidRPr="00D869D2">
        <w:t xml:space="preserve">Click the </w:t>
      </w:r>
      <w:r w:rsidRPr="00D869D2">
        <w:drawing>
          <wp:inline distT="0" distB="0" distL="0" distR="0">
            <wp:extent cx="1155700" cy="220980"/>
            <wp:effectExtent l="19050" t="0" r="6350" b="0"/>
            <wp:docPr id="712" name="Picture 712" descr="SPSS Old and New Values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 descr="SPSS Old and New Values Button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9D2">
        <w:t>button.</w:t>
      </w:r>
    </w:p>
    <w:p w:rsidR="00D869D2" w:rsidRPr="00D869D2" w:rsidRDefault="00D869D2" w:rsidP="00D869D2">
      <w:pPr>
        <w:numPr>
          <w:ilvl w:val="0"/>
          <w:numId w:val="5"/>
        </w:numPr>
      </w:pPr>
      <w:r w:rsidRPr="00D869D2">
        <w:t>Enter the value of "</w:t>
      </w:r>
      <w:r w:rsidRPr="00D869D2">
        <w:rPr>
          <w:b/>
          <w:bCs/>
        </w:rPr>
        <w:t>5</w:t>
      </w:r>
      <w:r w:rsidRPr="00D869D2">
        <w:t>" into the "</w:t>
      </w:r>
      <w:r w:rsidRPr="00D869D2">
        <w:rPr>
          <w:i/>
          <w:iCs/>
        </w:rPr>
        <w:t>Range, LOWEST through value:</w:t>
      </w:r>
      <w:r w:rsidRPr="00D869D2">
        <w:t>" box and set the new code to "</w:t>
      </w:r>
      <w:r w:rsidRPr="00D869D2">
        <w:rPr>
          <w:b/>
          <w:bCs/>
        </w:rPr>
        <w:t>1</w:t>
      </w:r>
      <w:r w:rsidRPr="00D869D2">
        <w:t>" into the "</w:t>
      </w:r>
      <w:r w:rsidRPr="00D869D2">
        <w:rPr>
          <w:i/>
          <w:iCs/>
        </w:rPr>
        <w:t>New Value</w:t>
      </w:r>
      <w:r w:rsidRPr="00D869D2">
        <w:t>" box. Click the "</w:t>
      </w:r>
      <w:r w:rsidRPr="00D869D2">
        <w:rPr>
          <w:i/>
          <w:iCs/>
        </w:rPr>
        <w:t>Output varia</w:t>
      </w:r>
      <w:r w:rsidRPr="00D869D2">
        <w:rPr>
          <w:i/>
          <w:iCs/>
          <w:u w:val="single"/>
        </w:rPr>
        <w:t>b</w:t>
      </w:r>
      <w:r w:rsidRPr="00D869D2">
        <w:rPr>
          <w:i/>
          <w:iCs/>
        </w:rPr>
        <w:t>les are strings</w:t>
      </w:r>
      <w:r w:rsidRPr="00D869D2">
        <w:t xml:space="preserve">" checkbox so that it will </w:t>
      </w:r>
      <w:proofErr w:type="gramStart"/>
      <w:r w:rsidRPr="00D869D2">
        <w:t>except</w:t>
      </w:r>
      <w:proofErr w:type="gramEnd"/>
      <w:r w:rsidRPr="00D869D2">
        <w:t xml:space="preserve"> values that are not numbers. You need to increase the "</w:t>
      </w:r>
      <w:r w:rsidRPr="00D869D2">
        <w:rPr>
          <w:i/>
          <w:iCs/>
          <w:u w:val="single"/>
        </w:rPr>
        <w:t>W</w:t>
      </w:r>
      <w:r w:rsidRPr="00D869D2">
        <w:rPr>
          <w:i/>
          <w:iCs/>
        </w:rPr>
        <w:t>idth:</w:t>
      </w:r>
      <w:r w:rsidRPr="00D869D2">
        <w:t xml:space="preserve">" from 8 to 16 also, so that the string labels are not truncated. </w:t>
      </w:r>
    </w:p>
    <w:p w:rsidR="00D869D2" w:rsidRPr="00D869D2" w:rsidRDefault="00D869D2" w:rsidP="00D869D2">
      <w:r w:rsidRPr="00D869D2">
        <w:lastRenderedPageBreak/>
        <w:drawing>
          <wp:inline distT="0" distB="0" distL="0" distR="0">
            <wp:extent cx="5405755" cy="3747770"/>
            <wp:effectExtent l="19050" t="0" r="4445" b="0"/>
            <wp:docPr id="713" name="Picture 713" descr="Recoding Variables in SPSS">
              <a:hlinkClick xmlns:a="http://schemas.openxmlformats.org/drawingml/2006/main" r:id="rId40" tooltip="&quot;Recoding Variables in SPS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 descr="Recoding Variables in SPSS">
                      <a:hlinkClick r:id="rId40" tooltip="&quot;Recoding Variables in SPS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55" cy="374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D2" w:rsidRPr="00D869D2" w:rsidRDefault="00D869D2" w:rsidP="00D869D2">
      <w:proofErr w:type="gramStart"/>
      <w:r w:rsidRPr="00D869D2">
        <w:t>Published with written permission from SPSS Inc, an IBM Company.</w:t>
      </w:r>
      <w:proofErr w:type="gramEnd"/>
    </w:p>
    <w:p w:rsidR="00D869D2" w:rsidRPr="00D869D2" w:rsidRDefault="00D869D2" w:rsidP="00D869D2">
      <w:pPr>
        <w:numPr>
          <w:ilvl w:val="0"/>
          <w:numId w:val="5"/>
        </w:numPr>
      </w:pPr>
      <w:r w:rsidRPr="00D869D2">
        <w:t xml:space="preserve">Click the </w:t>
      </w:r>
      <w:r w:rsidRPr="00D869D2">
        <w:drawing>
          <wp:inline distT="0" distB="0" distL="0" distR="0">
            <wp:extent cx="200660" cy="191135"/>
            <wp:effectExtent l="19050" t="0" r="8890" b="0"/>
            <wp:docPr id="714" name="Picture 714" descr="SPSS Right Ar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 descr="SPSS Right Arrow Butto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9D2">
        <w:t>button.</w:t>
      </w:r>
    </w:p>
    <w:p w:rsidR="00D869D2" w:rsidRPr="00D869D2" w:rsidRDefault="00D869D2" w:rsidP="00D869D2">
      <w:pPr>
        <w:numPr>
          <w:ilvl w:val="0"/>
          <w:numId w:val="5"/>
        </w:numPr>
      </w:pPr>
      <w:r w:rsidRPr="00D869D2">
        <w:t>Enter the value of "</w:t>
      </w:r>
      <w:r w:rsidRPr="00D869D2">
        <w:rPr>
          <w:b/>
          <w:bCs/>
        </w:rPr>
        <w:t>6</w:t>
      </w:r>
      <w:r w:rsidRPr="00D869D2">
        <w:t>" into the "</w:t>
      </w:r>
      <w:r w:rsidRPr="00D869D2">
        <w:rPr>
          <w:i/>
          <w:iCs/>
        </w:rPr>
        <w:t>Rang</w:t>
      </w:r>
      <w:r w:rsidRPr="00D869D2">
        <w:rPr>
          <w:i/>
          <w:iCs/>
          <w:u w:val="single"/>
        </w:rPr>
        <w:t>e</w:t>
      </w:r>
      <w:r w:rsidRPr="00D869D2">
        <w:rPr>
          <w:i/>
          <w:iCs/>
        </w:rPr>
        <w:t>, value through HIGHEST:</w:t>
      </w:r>
      <w:r w:rsidRPr="00D869D2">
        <w:t>" box and set the new code to "</w:t>
      </w:r>
      <w:r w:rsidRPr="00D869D2">
        <w:rPr>
          <w:b/>
          <w:bCs/>
        </w:rPr>
        <w:t>1</w:t>
      </w:r>
      <w:r w:rsidRPr="00D869D2">
        <w:t>" into the "</w:t>
      </w:r>
      <w:r w:rsidRPr="00D869D2">
        <w:rPr>
          <w:i/>
          <w:iCs/>
        </w:rPr>
        <w:t>New Value</w:t>
      </w:r>
      <w:r w:rsidRPr="00D869D2">
        <w:t xml:space="preserve">" box. </w:t>
      </w:r>
    </w:p>
    <w:p w:rsidR="00D869D2" w:rsidRPr="00D869D2" w:rsidRDefault="00D869D2" w:rsidP="00D869D2">
      <w:r w:rsidRPr="00D869D2">
        <w:lastRenderedPageBreak/>
        <w:drawing>
          <wp:inline distT="0" distB="0" distL="0" distR="0">
            <wp:extent cx="5405755" cy="3747770"/>
            <wp:effectExtent l="19050" t="0" r="4445" b="0"/>
            <wp:docPr id="715" name="Picture 715" descr="Recoding Variables in SPSS">
              <a:hlinkClick xmlns:a="http://schemas.openxmlformats.org/drawingml/2006/main" r:id="rId42" tooltip="&quot;Recoding Variables in SPS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 descr="Recoding Variables in SPSS">
                      <a:hlinkClick r:id="rId42" tooltip="&quot;Recoding Variables in SPS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55" cy="374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D2" w:rsidRPr="00D869D2" w:rsidRDefault="00D869D2" w:rsidP="00D869D2">
      <w:proofErr w:type="gramStart"/>
      <w:r w:rsidRPr="00D869D2">
        <w:t>Published with written permission from SPSS Inc, an IBM Company.</w:t>
      </w:r>
      <w:proofErr w:type="gramEnd"/>
    </w:p>
    <w:p w:rsidR="00D869D2" w:rsidRPr="00D869D2" w:rsidRDefault="00D869D2" w:rsidP="00D869D2">
      <w:pPr>
        <w:numPr>
          <w:ilvl w:val="0"/>
          <w:numId w:val="5"/>
        </w:numPr>
      </w:pPr>
      <w:r w:rsidRPr="00D869D2">
        <w:t xml:space="preserve">Click the </w:t>
      </w:r>
      <w:r w:rsidRPr="00D869D2">
        <w:drawing>
          <wp:inline distT="0" distB="0" distL="0" distR="0">
            <wp:extent cx="482600" cy="220980"/>
            <wp:effectExtent l="19050" t="0" r="0" b="0"/>
            <wp:docPr id="716" name="Picture 716" descr="SPSS Ad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 descr="SPSS Add Button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9D2">
        <w:t>button.</w:t>
      </w:r>
    </w:p>
    <w:p w:rsidR="00D869D2" w:rsidRPr="00D869D2" w:rsidRDefault="00D869D2" w:rsidP="00D869D2">
      <w:pPr>
        <w:numPr>
          <w:ilvl w:val="0"/>
          <w:numId w:val="5"/>
        </w:numPr>
      </w:pPr>
      <w:r w:rsidRPr="00D869D2">
        <w:t xml:space="preserve">Click the </w:t>
      </w:r>
      <w:r w:rsidRPr="00D869D2">
        <w:drawing>
          <wp:inline distT="0" distB="0" distL="0" distR="0">
            <wp:extent cx="512445" cy="220980"/>
            <wp:effectExtent l="19050" t="0" r="1905" b="0"/>
            <wp:docPr id="717" name="Picture 717" descr="SPSS Continu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 descr="SPSS Continue Button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9D2">
        <w:t>button.</w:t>
      </w:r>
    </w:p>
    <w:p w:rsidR="00D869D2" w:rsidRPr="00D869D2" w:rsidRDefault="00D869D2" w:rsidP="00D869D2">
      <w:pPr>
        <w:numPr>
          <w:ilvl w:val="0"/>
          <w:numId w:val="5"/>
        </w:numPr>
      </w:pPr>
      <w:r w:rsidRPr="00D869D2">
        <w:t xml:space="preserve">You will have returned to the previous screen and will now have to click the </w:t>
      </w:r>
      <w:r w:rsidRPr="00D869D2">
        <w:drawing>
          <wp:inline distT="0" distB="0" distL="0" distR="0">
            <wp:extent cx="431800" cy="220980"/>
            <wp:effectExtent l="19050" t="0" r="6350" b="0"/>
            <wp:docPr id="718" name="Picture 718" descr="SPSS OK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" descr="SPSS OK Button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9D2">
        <w:t xml:space="preserve">button. This will take you to the Data View Editor which will now show that you have created a new variable that is based on recoding your existing variable: </w:t>
      </w:r>
    </w:p>
    <w:p w:rsidR="00D869D2" w:rsidRPr="00D869D2" w:rsidRDefault="00D869D2" w:rsidP="00D869D2">
      <w:r w:rsidRPr="00D869D2">
        <w:lastRenderedPageBreak/>
        <w:drawing>
          <wp:inline distT="0" distB="0" distL="0" distR="0">
            <wp:extent cx="3295650" cy="3959225"/>
            <wp:effectExtent l="19050" t="0" r="0" b="0"/>
            <wp:docPr id="719" name="Picture 719" descr="Recoding Variables in SPSS">
              <a:hlinkClick xmlns:a="http://schemas.openxmlformats.org/drawingml/2006/main" r:id="rId44" tooltip="&quot;Recoding Variables in SPS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 descr="Recoding Variables in SPSS">
                      <a:hlinkClick r:id="rId44" tooltip="&quot;Recoding Variables in SPS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95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D2" w:rsidRPr="00D869D2" w:rsidRDefault="00D869D2" w:rsidP="00D869D2">
      <w:proofErr w:type="gramStart"/>
      <w:r w:rsidRPr="00D869D2">
        <w:t>Published with written permission from SPSS Inc, an IBM Company.</w:t>
      </w:r>
      <w:proofErr w:type="gramEnd"/>
    </w:p>
    <w:p w:rsidR="002F29CB" w:rsidRDefault="002F29CB"/>
    <w:sectPr w:rsidR="002F2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D0A1B"/>
    <w:multiLevelType w:val="multilevel"/>
    <w:tmpl w:val="D2E2B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F238DC"/>
    <w:multiLevelType w:val="multilevel"/>
    <w:tmpl w:val="F91C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B629F3"/>
    <w:multiLevelType w:val="multilevel"/>
    <w:tmpl w:val="FF22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431393"/>
    <w:multiLevelType w:val="multilevel"/>
    <w:tmpl w:val="4CD2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7C43C4"/>
    <w:multiLevelType w:val="multilevel"/>
    <w:tmpl w:val="E06E6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D869D2"/>
    <w:rsid w:val="002F29CB"/>
    <w:rsid w:val="00D8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803">
          <w:marLeft w:val="-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957">
          <w:marLeft w:val="-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6467">
          <w:marLeft w:val="-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467">
          <w:marLeft w:val="-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3735">
          <w:marLeft w:val="-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1155">
          <w:marLeft w:val="-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695">
          <w:marLeft w:val="-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0805">
          <w:marLeft w:val="-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7709">
          <w:marLeft w:val="-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687">
          <w:marLeft w:val="-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3857">
          <w:marLeft w:val="-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749">
          <w:marLeft w:val="-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219">
          <w:marLeft w:val="-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297">
          <w:marLeft w:val="-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3994">
          <w:marLeft w:val="-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8569">
          <w:marLeft w:val="-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201">
          <w:marLeft w:val="-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376">
          <w:marLeft w:val="-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593">
          <w:marLeft w:val="-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60">
          <w:marLeft w:val="-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6768">
              <w:marLeft w:val="-1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30802">
              <w:marLeft w:val="-1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6614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4661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2085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060">
              <w:marLeft w:val="-1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2859">
              <w:marLeft w:val="-1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2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79859">
              <w:marLeft w:val="-1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3618">
              <w:marLeft w:val="-1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504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1941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3066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7552">
              <w:marLeft w:val="-1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5748">
              <w:marLeft w:val="-1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statistics.laerd.com/spss-tutorials/img/recoding-variables-in-spss-4.gif" TargetMode="External"/><Relationship Id="rId18" Type="http://schemas.openxmlformats.org/officeDocument/2006/relationships/image" Target="media/image9.gif"/><Relationship Id="rId26" Type="http://schemas.openxmlformats.org/officeDocument/2006/relationships/hyperlink" Target="http://statistics.laerd.com/spss-tutorials/img/recoding-variables-in-spss-9.gif" TargetMode="External"/><Relationship Id="rId39" Type="http://schemas.openxmlformats.org/officeDocument/2006/relationships/image" Target="media/image21.gif"/><Relationship Id="rId3" Type="http://schemas.openxmlformats.org/officeDocument/2006/relationships/settings" Target="settings.xml"/><Relationship Id="rId21" Type="http://schemas.openxmlformats.org/officeDocument/2006/relationships/image" Target="media/image11.gif"/><Relationship Id="rId34" Type="http://schemas.openxmlformats.org/officeDocument/2006/relationships/hyperlink" Target="http://statistics.laerd.com/spss-tutorials/img/recoding-variables-in-spss-12.gif" TargetMode="External"/><Relationship Id="rId42" Type="http://schemas.openxmlformats.org/officeDocument/2006/relationships/hyperlink" Target="http://statistics.laerd.com/spss-tutorials/img/recoding-variables-in-spss-18.gif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statistics.laerd.com/spss-tutorials/img/recoding-variables-in-spss-2.gif" TargetMode="External"/><Relationship Id="rId12" Type="http://schemas.openxmlformats.org/officeDocument/2006/relationships/image" Target="media/image5.gif"/><Relationship Id="rId17" Type="http://schemas.openxmlformats.org/officeDocument/2006/relationships/image" Target="media/image8.gif"/><Relationship Id="rId25" Type="http://schemas.openxmlformats.org/officeDocument/2006/relationships/image" Target="media/image14.gif"/><Relationship Id="rId33" Type="http://schemas.openxmlformats.org/officeDocument/2006/relationships/image" Target="media/image18.gif"/><Relationship Id="rId38" Type="http://schemas.openxmlformats.org/officeDocument/2006/relationships/hyperlink" Target="http://statistics.laerd.com/spss-tutorials/img/recoding-variables-in-spss-15.gif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tatistics.laerd.com/spss-tutorials/img/recoding-variables-in-spss-5.gif" TargetMode="External"/><Relationship Id="rId20" Type="http://schemas.openxmlformats.org/officeDocument/2006/relationships/hyperlink" Target="http://statistics.laerd.com/spss-tutorials/img/recoding-variables-in-spss-6.gif" TargetMode="External"/><Relationship Id="rId29" Type="http://schemas.openxmlformats.org/officeDocument/2006/relationships/image" Target="media/image16.gif"/><Relationship Id="rId41" Type="http://schemas.openxmlformats.org/officeDocument/2006/relationships/image" Target="media/image22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4.gif"/><Relationship Id="rId24" Type="http://schemas.openxmlformats.org/officeDocument/2006/relationships/hyperlink" Target="http://statistics.laerd.com/spss-tutorials/img/recoding-variables-in-spss-7.gif" TargetMode="External"/><Relationship Id="rId32" Type="http://schemas.openxmlformats.org/officeDocument/2006/relationships/hyperlink" Target="http://statistics.laerd.com/spss-tutorials/img/recoding-variables-in-spss-11.gif" TargetMode="External"/><Relationship Id="rId37" Type="http://schemas.openxmlformats.org/officeDocument/2006/relationships/image" Target="media/image20.gif"/><Relationship Id="rId40" Type="http://schemas.openxmlformats.org/officeDocument/2006/relationships/hyperlink" Target="http://statistics.laerd.com/spss-tutorials/img/recoding-variables-in-spss-16.gif" TargetMode="External"/><Relationship Id="rId45" Type="http://schemas.openxmlformats.org/officeDocument/2006/relationships/image" Target="media/image24.gif"/><Relationship Id="rId5" Type="http://schemas.openxmlformats.org/officeDocument/2006/relationships/hyperlink" Target="http://statistics.laerd.com/spss-tutorials/img/recoding-variables-in-spss-1.gif" TargetMode="External"/><Relationship Id="rId15" Type="http://schemas.openxmlformats.org/officeDocument/2006/relationships/image" Target="media/image7.gif"/><Relationship Id="rId23" Type="http://schemas.openxmlformats.org/officeDocument/2006/relationships/image" Target="media/image13.gif"/><Relationship Id="rId28" Type="http://schemas.openxmlformats.org/officeDocument/2006/relationships/hyperlink" Target="http://statistics.laerd.com/spss-tutorials/img/recoding-variables-in-spss-13.gif" TargetMode="External"/><Relationship Id="rId36" Type="http://schemas.openxmlformats.org/officeDocument/2006/relationships/hyperlink" Target="http://statistics.laerd.com/spss-tutorials/img/recoding-variables-in-spss-14.gif" TargetMode="External"/><Relationship Id="rId10" Type="http://schemas.openxmlformats.org/officeDocument/2006/relationships/hyperlink" Target="http://statistics.laerd.com/spss-tutorials/img/recoding-variables-in-spss-3.gif" TargetMode="External"/><Relationship Id="rId19" Type="http://schemas.openxmlformats.org/officeDocument/2006/relationships/image" Target="media/image10.gif"/><Relationship Id="rId31" Type="http://schemas.openxmlformats.org/officeDocument/2006/relationships/image" Target="media/image17.gif"/><Relationship Id="rId44" Type="http://schemas.openxmlformats.org/officeDocument/2006/relationships/hyperlink" Target="http://statistics.laerd.com/spss-tutorials/img/recoding-variables-in-spss-17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6.gif"/><Relationship Id="rId22" Type="http://schemas.openxmlformats.org/officeDocument/2006/relationships/image" Target="media/image12.gif"/><Relationship Id="rId27" Type="http://schemas.openxmlformats.org/officeDocument/2006/relationships/image" Target="media/image15.gif"/><Relationship Id="rId30" Type="http://schemas.openxmlformats.org/officeDocument/2006/relationships/hyperlink" Target="http://statistics.laerd.com/spss-tutorials/img/recoding-variables-in-spss-10.gif" TargetMode="External"/><Relationship Id="rId35" Type="http://schemas.openxmlformats.org/officeDocument/2006/relationships/image" Target="media/image19.gif"/><Relationship Id="rId43" Type="http://schemas.openxmlformats.org/officeDocument/2006/relationships/image" Target="media/image2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937</Words>
  <Characters>5346</Characters>
  <Application>Microsoft Office Word</Application>
  <DocSecurity>0</DocSecurity>
  <Lines>44</Lines>
  <Paragraphs>12</Paragraphs>
  <ScaleCrop>false</ScaleCrop>
  <Company>Cks Edvantage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rajum</dc:creator>
  <cp:keywords/>
  <dc:description/>
  <cp:lastModifiedBy>rajum</cp:lastModifiedBy>
  <cp:revision>2</cp:revision>
  <dcterms:created xsi:type="dcterms:W3CDTF">2011-09-28T11:46:00Z</dcterms:created>
  <dcterms:modified xsi:type="dcterms:W3CDTF">2011-09-28T11:47:00Z</dcterms:modified>
</cp:coreProperties>
</file>